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40" w:rsidRPr="00E02C91" w:rsidRDefault="0005559D" w:rsidP="00962F40">
      <w:pPr>
        <w:tabs>
          <w:tab w:val="right" w:pos="10466"/>
        </w:tabs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44C36" wp14:editId="590C8537">
                <wp:simplePos x="0" y="0"/>
                <wp:positionH relativeFrom="column">
                  <wp:posOffset>1257300</wp:posOffset>
                </wp:positionH>
                <wp:positionV relativeFrom="paragraph">
                  <wp:posOffset>-476885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F40" w:rsidRPr="00BD5A41" w:rsidRDefault="00962F40" w:rsidP="00962F40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44C3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99pt;margin-top:-37.55pt;width:23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" adj="10463" fillcolor="black [3200]" strokecolor="black [1600]" strokeweight="1pt">
                <v:path arrowok="t"/>
                <v:textbox>
                  <w:txbxContent>
                    <w:p w:rsidR="00962F40" w:rsidRPr="00BD5A41" w:rsidRDefault="00962F40" w:rsidP="00962F40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62D17" wp14:editId="4A5CC2B7">
                <wp:simplePos x="0" y="0"/>
                <wp:positionH relativeFrom="column">
                  <wp:posOffset>1526540</wp:posOffset>
                </wp:positionH>
                <wp:positionV relativeFrom="paragraph">
                  <wp:posOffset>-462915</wp:posOffset>
                </wp:positionV>
                <wp:extent cx="3867150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7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40" w:rsidRPr="00E02C91" w:rsidRDefault="00962F40" w:rsidP="00962F40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mail</w:t>
                            </w:r>
                            <w:r w:rsidRPr="00E02C9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:西陣病院薬剤部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pharm-di@nis</w:t>
                            </w:r>
                            <w:r w:rsidRPr="004121B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hiji</w:t>
                            </w:r>
                            <w:r w:rsidR="0005559D" w:rsidRPr="004121B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n</w:t>
                            </w:r>
                            <w:r w:rsidRPr="004121B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hp.com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62D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20.2pt;margin-top:-36.45pt;width:304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" filled="f" stroked="f" strokeweight=".5pt">
                <v:path arrowok="t"/>
                <v:textbox>
                  <w:txbxContent>
                    <w:p w:rsidR="00962F40" w:rsidRPr="00E02C91" w:rsidRDefault="00962F40" w:rsidP="00962F40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mail</w:t>
                      </w:r>
                      <w:r w:rsidRPr="00E02C9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:西陣病院薬剤部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pharm-di@nis</w:t>
                      </w:r>
                      <w:r w:rsidRPr="004121B8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hiji</w:t>
                      </w:r>
                      <w:r w:rsidR="0005559D" w:rsidRPr="004121B8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n</w:t>
                      </w:r>
                      <w:r w:rsidRPr="004121B8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hp.com</w:t>
                      </w:r>
                    </w:p>
                  </w:txbxContent>
                </v:textbox>
              </v:shape>
            </w:pict>
          </mc:Fallback>
        </mc:AlternateContent>
      </w:r>
      <w:r w:rsidR="00962F4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7E00B" wp14:editId="39BAB44D">
                <wp:simplePos x="0" y="0"/>
                <wp:positionH relativeFrom="margin">
                  <wp:posOffset>4773930</wp:posOffset>
                </wp:positionH>
                <wp:positionV relativeFrom="paragraph">
                  <wp:posOffset>-148590</wp:posOffset>
                </wp:positionV>
                <wp:extent cx="1885950" cy="288290"/>
                <wp:effectExtent l="0" t="0" r="635" b="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C23" w:rsidRPr="00E02C91" w:rsidRDefault="00962F40" w:rsidP="000C5902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02C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C91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35AA" w:rsidRPr="00E02C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薬剤部 </w:t>
                            </w:r>
                            <w:r w:rsidR="00393C23" w:rsidRPr="00E02C91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→</w:t>
                            </w:r>
                            <w:r w:rsidR="007035AA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3C23" w:rsidRPr="00E02C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処方医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7E00B" id="テキスト ボックス 3" o:spid="_x0000_s1028" type="#_x0000_t202" style="position:absolute;left:0;text-align:left;margin-left:375.9pt;margin-top:-11.7pt;width:148.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w62QIAANE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" filled="f" stroked="f" strokeweight=".5pt">
                <v:textbox>
                  <w:txbxContent>
                    <w:p w:rsidR="00393C23" w:rsidRPr="00E02C91" w:rsidRDefault="00962F40" w:rsidP="000C5902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E02C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Pr="00E02C91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</w:t>
                      </w:r>
                      <w:r w:rsidR="007035AA" w:rsidRPr="00E02C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薬剤部 </w:t>
                      </w:r>
                      <w:r w:rsidR="00393C23" w:rsidRPr="00E02C91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→</w:t>
                      </w:r>
                      <w:r w:rsidR="007035AA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</w:t>
                      </w:r>
                      <w:r w:rsidR="00393C23" w:rsidRPr="00E02C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処方医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F40" w:rsidRPr="00E02C91">
        <w:rPr>
          <w:rFonts w:ascii="メイリオ" w:eastAsia="メイリオ" w:hAnsi="メイリオ" w:cs="メイリオ" w:hint="eastAsia"/>
          <w:sz w:val="24"/>
          <w:szCs w:val="24"/>
        </w:rPr>
        <w:t>西陣病院薬剤部</w:t>
      </w:r>
    </w:p>
    <w:p w:rsidR="00E02C91" w:rsidRPr="00E02C91" w:rsidRDefault="00962F40" w:rsidP="00962F40">
      <w:pPr>
        <w:tabs>
          <w:tab w:val="right" w:pos="10466"/>
        </w:tabs>
        <w:spacing w:line="3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02C91">
        <w:rPr>
          <w:rFonts w:ascii="メイリオ" w:eastAsia="メイリオ" w:hAnsi="メイリオ" w:cs="メイリオ" w:hint="eastAsia"/>
          <w:sz w:val="24"/>
          <w:szCs w:val="24"/>
        </w:rPr>
        <w:t>医薬品情報</w:t>
      </w:r>
      <w:r>
        <w:rPr>
          <w:rFonts w:ascii="メイリオ" w:eastAsia="メイリオ" w:hAnsi="メイリオ" w:cs="メイリオ" w:hint="eastAsia"/>
          <w:sz w:val="24"/>
          <w:szCs w:val="24"/>
        </w:rPr>
        <w:t>管理</w:t>
      </w:r>
      <w:r w:rsidRPr="00E02C91">
        <w:rPr>
          <w:rFonts w:ascii="メイリオ" w:eastAsia="メイリオ" w:hAnsi="メイリオ" w:cs="メイリオ" w:hint="eastAsia"/>
          <w:sz w:val="24"/>
          <w:szCs w:val="24"/>
        </w:rPr>
        <w:t>室　御中</w:t>
      </w:r>
    </w:p>
    <w:p w:rsidR="003D1295" w:rsidRPr="00E02C91" w:rsidRDefault="003620E8" w:rsidP="007035AA">
      <w:pPr>
        <w:tabs>
          <w:tab w:val="right" w:pos="10466"/>
        </w:tabs>
        <w:spacing w:line="3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02C91">
        <w:rPr>
          <w:rFonts w:ascii="メイリオ" w:eastAsia="メイリオ" w:hAnsi="メイリオ" w:cs="メイリオ"/>
          <w:sz w:val="24"/>
          <w:szCs w:val="24"/>
        </w:rPr>
        <w:tab/>
      </w:r>
      <w:r w:rsidR="00F308DB">
        <w:rPr>
          <w:rFonts w:ascii="メイリオ" w:eastAsia="メイリオ" w:hAnsi="メイリオ" w:cs="メイリオ"/>
          <w:sz w:val="24"/>
          <w:szCs w:val="24"/>
        </w:rPr>
        <w:t xml:space="preserve">報告日：　</w:t>
      </w:r>
      <w:r w:rsidRPr="00E02C91">
        <w:rPr>
          <w:rFonts w:ascii="メイリオ" w:eastAsia="メイリオ" w:hAnsi="メイリオ" w:cs="メイリオ"/>
          <w:kern w:val="0"/>
          <w:sz w:val="24"/>
          <w:szCs w:val="24"/>
        </w:rPr>
        <w:t>年月日</w:t>
      </w:r>
    </w:p>
    <w:p w:rsidR="009F6892" w:rsidRPr="00E02C91" w:rsidRDefault="00856614" w:rsidP="009F6892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インスリン製剤など自己注射導入・指導</w:t>
      </w:r>
      <w:r w:rsidR="009F6892" w:rsidRPr="00E02C91">
        <w:rPr>
          <w:rFonts w:ascii="メイリオ" w:eastAsia="メイリオ" w:hAnsi="メイリオ" w:cs="メイリオ"/>
          <w:sz w:val="32"/>
          <w:szCs w:val="32"/>
        </w:rPr>
        <w:t>情報提供書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46"/>
        <w:gridCol w:w="3261"/>
        <w:gridCol w:w="3235"/>
      </w:tblGrid>
      <w:tr w:rsidR="009F6892" w:rsidRPr="009F6892" w:rsidTr="00962F40">
        <w:trPr>
          <w:trHeight w:val="794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F6892" w:rsidRPr="00393C23" w:rsidRDefault="009F6892" w:rsidP="00393C23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393C23">
              <w:rPr>
                <w:rFonts w:ascii="メイリオ" w:eastAsia="メイリオ" w:hAnsi="メイリオ" w:cs="メイリオ"/>
                <w:sz w:val="22"/>
              </w:rPr>
              <w:t>担当医</w:t>
            </w:r>
            <w:r w:rsidR="001207EF">
              <w:rPr>
                <w:rFonts w:ascii="メイリオ" w:eastAsia="メイリオ" w:hAnsi="メイリオ" w:cs="メイリオ" w:hint="eastAsia"/>
                <w:sz w:val="22"/>
              </w:rPr>
              <w:t>内</w:t>
            </w:r>
            <w:r w:rsidRPr="00393C23">
              <w:rPr>
                <w:rFonts w:ascii="メイリオ" w:eastAsia="メイリオ" w:hAnsi="メイリオ" w:cs="メイリオ"/>
                <w:sz w:val="22"/>
              </w:rPr>
              <w:t>科</w:t>
            </w:r>
          </w:p>
          <w:p w:rsidR="009F6892" w:rsidRPr="00393C23" w:rsidRDefault="009F6892" w:rsidP="00754DF6">
            <w:pPr>
              <w:spacing w:beforeLines="50" w:before="180" w:line="3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393C23">
              <w:rPr>
                <w:rFonts w:ascii="メイリオ" w:eastAsia="メイリオ" w:hAnsi="メイリオ" w:cs="メイリオ"/>
                <w:sz w:val="22"/>
              </w:rPr>
              <w:t>先生</w:t>
            </w:r>
          </w:p>
        </w:tc>
        <w:tc>
          <w:tcPr>
            <w:tcW w:w="64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6892" w:rsidRDefault="009F6892" w:rsidP="00393C23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393C23">
              <w:rPr>
                <w:rFonts w:ascii="メイリオ" w:eastAsia="メイリオ" w:hAnsi="メイリオ" w:cs="メイリオ"/>
                <w:sz w:val="22"/>
              </w:rPr>
              <w:t>保険薬局　名称・所在地</w:t>
            </w:r>
          </w:p>
          <w:p w:rsidR="00393C23" w:rsidRPr="00393C23" w:rsidRDefault="00393C23" w:rsidP="00393C23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54DF6" w:rsidRPr="009F6892" w:rsidTr="00962F40">
        <w:trPr>
          <w:trHeight w:val="397"/>
        </w:trPr>
        <w:tc>
          <w:tcPr>
            <w:tcW w:w="3946" w:type="dxa"/>
            <w:vMerge w:val="restart"/>
            <w:tcBorders>
              <w:left w:val="single" w:sz="18" w:space="0" w:color="auto"/>
            </w:tcBorders>
          </w:tcPr>
          <w:p w:rsidR="00754DF6" w:rsidRPr="00E02C91" w:rsidRDefault="00754DF6" w:rsidP="00962F40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E02C91">
              <w:rPr>
                <w:rFonts w:ascii="メイリオ" w:eastAsia="メイリオ" w:hAnsi="メイリオ" w:cs="メイリオ" w:hint="eastAsia"/>
                <w:sz w:val="22"/>
              </w:rPr>
              <w:t>患者ID：</w:t>
            </w:r>
          </w:p>
          <w:p w:rsidR="00754DF6" w:rsidRPr="00E02C91" w:rsidRDefault="00754DF6" w:rsidP="00962F40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E02C91">
              <w:rPr>
                <w:rFonts w:ascii="メイリオ" w:eastAsia="メイリオ" w:hAnsi="メイリオ" w:cs="メイリオ"/>
                <w:sz w:val="22"/>
              </w:rPr>
              <w:t>患者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  <w:r w:rsidRPr="00E02C91">
              <w:rPr>
                <w:rFonts w:ascii="メイリオ" w:eastAsia="メイリオ" w:hAnsi="メイリオ" w:cs="メイリオ"/>
                <w:sz w:val="22"/>
              </w:rPr>
              <w:t>：</w:t>
            </w:r>
            <w:r w:rsidR="00057064">
              <w:rPr>
                <w:rFonts w:ascii="メイリオ" w:eastAsia="メイリオ" w:hAnsi="メイリオ" w:cs="メイリオ" w:hint="eastAsia"/>
                <w:sz w:val="22"/>
              </w:rPr>
              <w:t xml:space="preserve">　様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54DF6" w:rsidRPr="00E02C91" w:rsidRDefault="00754DF6" w:rsidP="00E02C91">
            <w:pPr>
              <w:tabs>
                <w:tab w:val="left" w:pos="2597"/>
              </w:tabs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TEL</w:t>
            </w:r>
            <w:r w:rsidRPr="00E02C91">
              <w:rPr>
                <w:rFonts w:ascii="メイリオ" w:eastAsia="メイリオ" w:hAnsi="メイリオ" w:cs="メイリオ"/>
                <w:sz w:val="22"/>
              </w:rPr>
              <w:t>：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4DF6" w:rsidRPr="00E02C91" w:rsidRDefault="00754DF6" w:rsidP="00E02C91">
            <w:pPr>
              <w:tabs>
                <w:tab w:val="left" w:pos="2597"/>
              </w:tabs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E02C91">
              <w:rPr>
                <w:rFonts w:ascii="メイリオ" w:eastAsia="メイリオ" w:hAnsi="メイリオ" w:cs="メイリオ"/>
                <w:sz w:val="22"/>
              </w:rPr>
              <w:t>FAX：</w:t>
            </w:r>
          </w:p>
        </w:tc>
      </w:tr>
      <w:tr w:rsidR="00754DF6" w:rsidRPr="009F6892" w:rsidTr="00962F40">
        <w:trPr>
          <w:trHeight w:val="397"/>
        </w:trPr>
        <w:tc>
          <w:tcPr>
            <w:tcW w:w="394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4DF6" w:rsidRPr="00E02C91" w:rsidRDefault="00754DF6" w:rsidP="00E02C91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49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4DF6" w:rsidRPr="00E02C91" w:rsidRDefault="00754DF6" w:rsidP="00E02C91">
            <w:pPr>
              <w:tabs>
                <w:tab w:val="left" w:pos="2597"/>
              </w:tabs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E02C91">
              <w:rPr>
                <w:rFonts w:ascii="メイリオ" w:eastAsia="メイリオ" w:hAnsi="メイリオ" w:cs="メイリオ"/>
                <w:sz w:val="22"/>
              </w:rPr>
              <w:t>担当薬剤</w:t>
            </w:r>
            <w:r w:rsidRPr="00E02C91">
              <w:rPr>
                <w:rFonts w:ascii="メイリオ" w:eastAsia="メイリオ" w:hAnsi="メイリオ" w:cs="メイリオ" w:hint="eastAsia"/>
                <w:kern w:val="0"/>
                <w:sz w:val="22"/>
              </w:rPr>
              <w:t>師</w:t>
            </w:r>
            <w:r w:rsidRPr="00E02C91">
              <w:rPr>
                <w:rFonts w:ascii="メイリオ" w:eastAsia="メイリオ" w:hAnsi="メイリオ" w:cs="メイリオ"/>
                <w:sz w:val="22"/>
              </w:rPr>
              <w:t>名：</w:t>
            </w:r>
          </w:p>
        </w:tc>
      </w:tr>
    </w:tbl>
    <w:p w:rsidR="009133BD" w:rsidRPr="004121B8" w:rsidRDefault="009133BD" w:rsidP="009E43CD">
      <w:pPr>
        <w:spacing w:beforeLines="50" w:before="180"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インスリン製剤導入・手技指</w:t>
      </w:r>
      <w:r w:rsidRPr="004121B8">
        <w:rPr>
          <w:rFonts w:ascii="メイリオ" w:eastAsia="メイリオ" w:hAnsi="メイリオ" w:cs="メイリオ" w:hint="eastAsia"/>
          <w:sz w:val="22"/>
        </w:rPr>
        <w:t>導用</w:t>
      </w:r>
      <w:r w:rsidR="006008B8" w:rsidRPr="004121B8">
        <w:rPr>
          <w:rFonts w:ascii="メイリオ" w:eastAsia="メイリオ" w:hAnsi="メイリオ" w:cs="メイリオ" w:hint="eastAsia"/>
          <w:sz w:val="22"/>
        </w:rPr>
        <w:t>（製剤名：）</w:t>
      </w:r>
    </w:p>
    <w:tbl>
      <w:tblPr>
        <w:tblStyle w:val="a7"/>
        <w:tblW w:w="0" w:type="auto"/>
        <w:tblInd w:w="274" w:type="dxa"/>
        <w:tblLook w:val="04A0" w:firstRow="1" w:lastRow="0" w:firstColumn="1" w:lastColumn="0" w:noHBand="0" w:noVBand="1"/>
      </w:tblPr>
      <w:tblGrid>
        <w:gridCol w:w="5812"/>
        <w:gridCol w:w="845"/>
        <w:gridCol w:w="2552"/>
      </w:tblGrid>
      <w:tr w:rsidR="00595EA8" w:rsidTr="00962F40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856614" w:rsidRDefault="00595EA8" w:rsidP="00962F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56614">
              <w:rPr>
                <w:rFonts w:ascii="メイリオ" w:eastAsia="メイリオ" w:hAnsi="メイリオ" w:cs="メイリオ" w:hint="eastAsia"/>
                <w:sz w:val="22"/>
              </w:rPr>
              <w:t>手技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856614" w:rsidRDefault="00595EA8" w:rsidP="00962F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56614">
              <w:rPr>
                <w:rFonts w:ascii="メイリオ" w:eastAsia="メイリオ" w:hAnsi="メイリオ" w:cs="メイリオ" w:hint="eastAsia"/>
                <w:sz w:val="22"/>
              </w:rPr>
              <w:t>評価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856614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95EA8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133BD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①インスリンの品名・単位数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〇：できる</w:t>
            </w:r>
          </w:p>
        </w:tc>
      </w:tr>
      <w:tr w:rsidR="00595EA8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133BD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②インスリンの混ぜ方（懸濁製剤のみ）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△：説明するとできる</w:t>
            </w:r>
          </w:p>
        </w:tc>
      </w:tr>
      <w:tr w:rsidR="00595EA8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133BD">
              <w:rPr>
                <w:rFonts w:ascii="メイリオ" w:eastAsia="メイリオ" w:hAnsi="メイリオ" w:cs="メイリオ" w:hint="eastAsia"/>
                <w:sz w:val="20"/>
                <w:szCs w:val="20"/>
              </w:rPr>
              <w:t>③</w:t>
            </w:r>
            <w:r w:rsidRPr="009133BD">
              <w:rPr>
                <w:rFonts w:ascii="メイリオ" w:eastAsia="メイリオ" w:hAnsi="メイリオ"/>
                <w:sz w:val="20"/>
                <w:szCs w:val="20"/>
              </w:rPr>
              <w:t>ゴム栓の消毒</w:t>
            </w:r>
            <w:r w:rsidRPr="009133BD">
              <w:rPr>
                <w:rFonts w:ascii="メイリオ" w:eastAsia="メイリオ" w:hAnsi="メイリオ" w:hint="eastAsia"/>
                <w:sz w:val="20"/>
                <w:szCs w:val="20"/>
              </w:rPr>
              <w:t>・注射針を付ける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×：できない</w:t>
            </w:r>
          </w:p>
        </w:tc>
      </w:tr>
      <w:tr w:rsidR="00595EA8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133BD">
              <w:rPr>
                <w:rFonts w:ascii="メイリオ" w:eastAsia="メイリオ" w:hAnsi="メイリオ" w:cs="メイリオ" w:hint="eastAsia"/>
                <w:sz w:val="20"/>
                <w:szCs w:val="20"/>
              </w:rPr>
              <w:t>④空打ち（　　　単位）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95EA8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133BD">
              <w:rPr>
                <w:rFonts w:ascii="メイリオ" w:eastAsia="メイリオ" w:hAnsi="メイリオ" w:cs="メイリオ" w:hint="eastAsia"/>
                <w:sz w:val="20"/>
                <w:szCs w:val="20"/>
              </w:rPr>
              <w:t>⑤単位の設定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95EA8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133BD">
              <w:rPr>
                <w:rFonts w:ascii="メイリオ" w:eastAsia="メイリオ" w:hAnsi="メイリオ" w:cs="メイリオ" w:hint="eastAsia"/>
                <w:sz w:val="20"/>
                <w:szCs w:val="20"/>
              </w:rPr>
              <w:t>⑥皮膚消毒・しこりの確認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95EA8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133BD">
              <w:rPr>
                <w:rFonts w:ascii="メイリオ" w:eastAsia="メイリオ" w:hAnsi="メイリオ" w:cs="メイリオ" w:hint="eastAsia"/>
                <w:sz w:val="20"/>
                <w:szCs w:val="20"/>
              </w:rPr>
              <w:t>⑦</w:t>
            </w:r>
            <w:r w:rsidRPr="009133BD">
              <w:rPr>
                <w:rFonts w:ascii="メイリオ" w:eastAsia="メイリオ" w:hAnsi="メイリオ"/>
                <w:sz w:val="20"/>
                <w:szCs w:val="20"/>
              </w:rPr>
              <w:t>毎回注射する場所を2〜3㎝ずらす（硬結防止）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95EA8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133BD">
              <w:rPr>
                <w:rFonts w:ascii="メイリオ" w:eastAsia="メイリオ" w:hAnsi="メイリオ" w:cs="メイリオ" w:hint="eastAsia"/>
                <w:sz w:val="20"/>
                <w:szCs w:val="20"/>
              </w:rPr>
              <w:t>⑧</w:t>
            </w:r>
            <w:r w:rsidRPr="009133BD">
              <w:rPr>
                <w:rFonts w:ascii="メイリオ" w:eastAsia="メイリオ" w:hAnsi="メイリオ"/>
                <w:sz w:val="20"/>
                <w:szCs w:val="20"/>
              </w:rPr>
              <w:t>注射部位を軽くつまんで穿入（筋注防止）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95EA8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133BD">
              <w:rPr>
                <w:rFonts w:ascii="メイリオ" w:eastAsia="メイリオ" w:hAnsi="メイリオ" w:cs="メイリオ" w:hint="eastAsia"/>
                <w:sz w:val="20"/>
                <w:szCs w:val="20"/>
              </w:rPr>
              <w:t>⑨</w:t>
            </w:r>
            <w:r w:rsidRPr="009133BD">
              <w:rPr>
                <w:rFonts w:ascii="メイリオ" w:eastAsia="メイリオ" w:hAnsi="メイリオ"/>
                <w:sz w:val="20"/>
                <w:szCs w:val="20"/>
              </w:rPr>
              <w:t>注入ボタンを最後まで押し、注入後10秒待つ（全量注入）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95EA8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133BD">
              <w:rPr>
                <w:rFonts w:ascii="メイリオ" w:eastAsia="メイリオ" w:hAnsi="メイリオ" w:cs="メイリオ" w:hint="eastAsia"/>
                <w:sz w:val="20"/>
                <w:szCs w:val="20"/>
              </w:rPr>
              <w:t>⑩</w:t>
            </w:r>
            <w:r w:rsidRPr="009133BD">
              <w:rPr>
                <w:rFonts w:ascii="メイリオ" w:eastAsia="メイリオ" w:hAnsi="メイリオ"/>
                <w:sz w:val="20"/>
                <w:szCs w:val="20"/>
              </w:rPr>
              <w:t>ボタンを押したまま抜く（血液の逆流防止）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95EA8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133BD">
              <w:rPr>
                <w:rFonts w:ascii="メイリオ" w:eastAsia="メイリオ" w:hAnsi="メイリオ" w:cs="メイリオ" w:hint="eastAsia"/>
                <w:sz w:val="20"/>
                <w:szCs w:val="20"/>
              </w:rPr>
              <w:t>⑪</w:t>
            </w:r>
            <w:r w:rsidRPr="009133BD">
              <w:rPr>
                <w:rFonts w:ascii="メイリオ" w:eastAsia="メイリオ" w:hAnsi="メイリオ"/>
                <w:sz w:val="20"/>
                <w:szCs w:val="20"/>
              </w:rPr>
              <w:t>注射針の片づけ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・廃棄方法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9133BD" w:rsidRDefault="00595EA8" w:rsidP="00962F4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9133BD" w:rsidRPr="004121B8" w:rsidRDefault="0005559D" w:rsidP="00856614">
      <w:pPr>
        <w:spacing w:beforeLines="50" w:before="180" w:line="400" w:lineRule="exact"/>
        <w:rPr>
          <w:rFonts w:ascii="メイリオ" w:eastAsia="メイリオ" w:hAnsi="メイリオ" w:cs="メイリオ"/>
          <w:sz w:val="22"/>
        </w:rPr>
      </w:pPr>
      <w:bookmarkStart w:id="0" w:name="_GoBack"/>
      <w:r w:rsidRPr="004121B8">
        <w:rPr>
          <w:rFonts w:ascii="メイリオ" w:eastAsia="メイリオ" w:hAnsi="メイリオ" w:cs="メイリオ" w:hint="eastAsia"/>
          <w:sz w:val="22"/>
        </w:rPr>
        <w:t>ビクトーザ注・</w:t>
      </w:r>
      <w:r w:rsidR="00595EA8" w:rsidRPr="004121B8">
        <w:rPr>
          <w:rFonts w:ascii="メイリオ" w:eastAsia="メイリオ" w:hAnsi="メイリオ" w:cs="メイリオ" w:hint="eastAsia"/>
          <w:sz w:val="22"/>
        </w:rPr>
        <w:t>トルリシティ皮下注・オゼンピック皮下注</w:t>
      </w:r>
    </w:p>
    <w:tbl>
      <w:tblPr>
        <w:tblStyle w:val="a7"/>
        <w:tblW w:w="0" w:type="auto"/>
        <w:tblInd w:w="274" w:type="dxa"/>
        <w:tblLook w:val="04A0" w:firstRow="1" w:lastRow="0" w:firstColumn="1" w:lastColumn="0" w:noHBand="0" w:noVBand="1"/>
      </w:tblPr>
      <w:tblGrid>
        <w:gridCol w:w="5812"/>
        <w:gridCol w:w="855"/>
        <w:gridCol w:w="2552"/>
      </w:tblGrid>
      <w:tr w:rsidR="00595EA8" w:rsidTr="00962F40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595EA8" w:rsidRPr="00856614" w:rsidRDefault="00595EA8" w:rsidP="00595E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56614">
              <w:rPr>
                <w:rFonts w:ascii="メイリオ" w:eastAsia="メイリオ" w:hAnsi="メイリオ" w:cs="メイリオ" w:hint="eastAsia"/>
                <w:sz w:val="22"/>
              </w:rPr>
              <w:t>手技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Pr="00856614" w:rsidRDefault="00595EA8" w:rsidP="00962F4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56614">
              <w:rPr>
                <w:rFonts w:ascii="メイリオ" w:eastAsia="メイリオ" w:hAnsi="メイリオ" w:cs="メイリオ" w:hint="eastAsia"/>
                <w:sz w:val="22"/>
              </w:rPr>
              <w:t>評価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95EA8" w:rsidRPr="00856614" w:rsidRDefault="00595EA8" w:rsidP="00595E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95EA8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A8" w:rsidRPr="00856614" w:rsidRDefault="00595EA8" w:rsidP="00595EA8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566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①安全キャップの取り外し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Default="00595EA8" w:rsidP="00962F4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9133BD" w:rsidRDefault="00595EA8" w:rsidP="00595EA8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〇：できる</w:t>
            </w:r>
          </w:p>
        </w:tc>
      </w:tr>
      <w:tr w:rsidR="00595EA8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A8" w:rsidRPr="00856614" w:rsidRDefault="00856614" w:rsidP="00595EA8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566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②ロック解除（機能がある場合）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Default="00595EA8" w:rsidP="00962F4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9133BD" w:rsidRDefault="00595EA8" w:rsidP="00595EA8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△：説明するとできる</w:t>
            </w:r>
          </w:p>
        </w:tc>
      </w:tr>
      <w:tr w:rsidR="00595EA8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A8" w:rsidRPr="00856614" w:rsidRDefault="00856614" w:rsidP="00595EA8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566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③注射部位の消毒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Default="00595EA8" w:rsidP="00962F4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EA8" w:rsidRPr="009133BD" w:rsidRDefault="00595EA8" w:rsidP="00595EA8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×：できない</w:t>
            </w:r>
          </w:p>
        </w:tc>
      </w:tr>
      <w:tr w:rsidR="00595EA8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A8" w:rsidRPr="00856614" w:rsidRDefault="00856614" w:rsidP="00595EA8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566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④</w:t>
            </w:r>
            <w:r w:rsidRPr="00856614">
              <w:rPr>
                <w:rFonts w:ascii="メイリオ" w:eastAsia="メイリオ" w:hAnsi="メイリオ"/>
                <w:sz w:val="20"/>
                <w:szCs w:val="20"/>
              </w:rPr>
              <w:t>注入ボタンを最後まで押し、注入後10秒待つ（全量注入）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Default="00595EA8" w:rsidP="00962F4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95EA8" w:rsidRDefault="00595EA8" w:rsidP="00595EA8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95EA8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A8" w:rsidRPr="00856614" w:rsidRDefault="00856614" w:rsidP="00595EA8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566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⑤</w:t>
            </w:r>
            <w:r w:rsidRPr="00856614">
              <w:rPr>
                <w:rFonts w:ascii="メイリオ" w:eastAsia="メイリオ" w:hAnsi="メイリオ"/>
                <w:sz w:val="20"/>
                <w:szCs w:val="20"/>
              </w:rPr>
              <w:t>ボタンを押したまま抜く（血液の逆流防止）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Default="00595EA8" w:rsidP="00962F4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95EA8" w:rsidRDefault="00595EA8" w:rsidP="00595EA8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95EA8" w:rsidTr="00962F40">
        <w:trPr>
          <w:trHeight w:val="3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EA8" w:rsidRPr="00856614" w:rsidRDefault="00856614" w:rsidP="00595EA8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⑥後片付け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A8" w:rsidRDefault="00595EA8" w:rsidP="00962F4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95EA8" w:rsidRDefault="00595EA8" w:rsidP="00595EA8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595EA8" w:rsidRDefault="00856614" w:rsidP="00393C23">
      <w:pPr>
        <w:spacing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指導薬剤師コメント</w:t>
      </w:r>
    </w:p>
    <w:p w:rsidR="00C26B19" w:rsidRPr="00393C23" w:rsidRDefault="00C26B19" w:rsidP="00393C23">
      <w:pPr>
        <w:spacing w:line="400" w:lineRule="exact"/>
        <w:rPr>
          <w:rFonts w:ascii="メイリオ" w:eastAsia="メイリオ" w:hAnsi="メイリオ" w:cs="メイリオ"/>
          <w:sz w:val="22"/>
        </w:rPr>
      </w:pPr>
    </w:p>
    <w:sectPr w:rsidR="00C26B19" w:rsidRPr="00393C23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80" w:rsidRDefault="00936880" w:rsidP="009F6892">
      <w:r>
        <w:separator/>
      </w:r>
    </w:p>
  </w:endnote>
  <w:endnote w:type="continuationSeparator" w:id="0">
    <w:p w:rsidR="00936880" w:rsidRDefault="00936880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80" w:rsidRDefault="00936880" w:rsidP="009F6892">
      <w:r>
        <w:separator/>
      </w:r>
    </w:p>
  </w:footnote>
  <w:footnote w:type="continuationSeparator" w:id="0">
    <w:p w:rsidR="00936880" w:rsidRDefault="00936880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44A4"/>
    <w:rsid w:val="00004619"/>
    <w:rsid w:val="000062EF"/>
    <w:rsid w:val="000066B0"/>
    <w:rsid w:val="0005559D"/>
    <w:rsid w:val="00057064"/>
    <w:rsid w:val="000A1361"/>
    <w:rsid w:val="000C5902"/>
    <w:rsid w:val="000C5FED"/>
    <w:rsid w:val="000D341F"/>
    <w:rsid w:val="000D508E"/>
    <w:rsid w:val="000D60BB"/>
    <w:rsid w:val="001207EF"/>
    <w:rsid w:val="0012544B"/>
    <w:rsid w:val="001279A6"/>
    <w:rsid w:val="0014229A"/>
    <w:rsid w:val="001B411A"/>
    <w:rsid w:val="001B42E3"/>
    <w:rsid w:val="001F52F6"/>
    <w:rsid w:val="00235933"/>
    <w:rsid w:val="0027282C"/>
    <w:rsid w:val="00277E56"/>
    <w:rsid w:val="002813A7"/>
    <w:rsid w:val="002C0FB5"/>
    <w:rsid w:val="003239AB"/>
    <w:rsid w:val="003620E8"/>
    <w:rsid w:val="003768D9"/>
    <w:rsid w:val="00393C23"/>
    <w:rsid w:val="003C0F46"/>
    <w:rsid w:val="003D1295"/>
    <w:rsid w:val="003F3F08"/>
    <w:rsid w:val="004121B8"/>
    <w:rsid w:val="004260B5"/>
    <w:rsid w:val="00457AE4"/>
    <w:rsid w:val="00483BDA"/>
    <w:rsid w:val="004927D6"/>
    <w:rsid w:val="004A669C"/>
    <w:rsid w:val="004A781F"/>
    <w:rsid w:val="004B46F2"/>
    <w:rsid w:val="004E5099"/>
    <w:rsid w:val="00502D64"/>
    <w:rsid w:val="00510710"/>
    <w:rsid w:val="005228B3"/>
    <w:rsid w:val="0058477B"/>
    <w:rsid w:val="00595EA8"/>
    <w:rsid w:val="005A7871"/>
    <w:rsid w:val="006008B8"/>
    <w:rsid w:val="00634CE0"/>
    <w:rsid w:val="00636684"/>
    <w:rsid w:val="00667913"/>
    <w:rsid w:val="0068166A"/>
    <w:rsid w:val="006977C9"/>
    <w:rsid w:val="006C5CD1"/>
    <w:rsid w:val="006D3FAB"/>
    <w:rsid w:val="006E4F59"/>
    <w:rsid w:val="007035AA"/>
    <w:rsid w:val="00717146"/>
    <w:rsid w:val="00732F84"/>
    <w:rsid w:val="00754DF6"/>
    <w:rsid w:val="00773FBE"/>
    <w:rsid w:val="0077663C"/>
    <w:rsid w:val="0078024F"/>
    <w:rsid w:val="00784230"/>
    <w:rsid w:val="00793685"/>
    <w:rsid w:val="00796D89"/>
    <w:rsid w:val="007977C5"/>
    <w:rsid w:val="007D532D"/>
    <w:rsid w:val="008265F9"/>
    <w:rsid w:val="0084222F"/>
    <w:rsid w:val="00856614"/>
    <w:rsid w:val="00893391"/>
    <w:rsid w:val="008E024C"/>
    <w:rsid w:val="008E0B65"/>
    <w:rsid w:val="008E3372"/>
    <w:rsid w:val="008E353A"/>
    <w:rsid w:val="008E3E81"/>
    <w:rsid w:val="008E4AD0"/>
    <w:rsid w:val="008F38F2"/>
    <w:rsid w:val="009116F8"/>
    <w:rsid w:val="009133BD"/>
    <w:rsid w:val="0092034C"/>
    <w:rsid w:val="00936880"/>
    <w:rsid w:val="00942919"/>
    <w:rsid w:val="00952D46"/>
    <w:rsid w:val="0096075F"/>
    <w:rsid w:val="00961FD2"/>
    <w:rsid w:val="00962F40"/>
    <w:rsid w:val="009638A0"/>
    <w:rsid w:val="00974B63"/>
    <w:rsid w:val="009C5968"/>
    <w:rsid w:val="009D7D78"/>
    <w:rsid w:val="009E43CD"/>
    <w:rsid w:val="009E61E8"/>
    <w:rsid w:val="009F45F6"/>
    <w:rsid w:val="009F6892"/>
    <w:rsid w:val="00A16FC5"/>
    <w:rsid w:val="00AA2910"/>
    <w:rsid w:val="00AB76D3"/>
    <w:rsid w:val="00AC6C51"/>
    <w:rsid w:val="00AF3781"/>
    <w:rsid w:val="00B111E8"/>
    <w:rsid w:val="00B14785"/>
    <w:rsid w:val="00B26B51"/>
    <w:rsid w:val="00B27458"/>
    <w:rsid w:val="00B3388B"/>
    <w:rsid w:val="00B40071"/>
    <w:rsid w:val="00B500AD"/>
    <w:rsid w:val="00B71C63"/>
    <w:rsid w:val="00B71FF9"/>
    <w:rsid w:val="00B83857"/>
    <w:rsid w:val="00BA2F36"/>
    <w:rsid w:val="00BD5A41"/>
    <w:rsid w:val="00BE0A44"/>
    <w:rsid w:val="00C26B19"/>
    <w:rsid w:val="00C4532F"/>
    <w:rsid w:val="00C51BD3"/>
    <w:rsid w:val="00C84527"/>
    <w:rsid w:val="00C93567"/>
    <w:rsid w:val="00C964A8"/>
    <w:rsid w:val="00CA49A4"/>
    <w:rsid w:val="00CB5790"/>
    <w:rsid w:val="00CD4DC7"/>
    <w:rsid w:val="00D04E81"/>
    <w:rsid w:val="00D21DB3"/>
    <w:rsid w:val="00D238BF"/>
    <w:rsid w:val="00D90026"/>
    <w:rsid w:val="00D942F9"/>
    <w:rsid w:val="00DD3AB0"/>
    <w:rsid w:val="00DD761A"/>
    <w:rsid w:val="00E02C91"/>
    <w:rsid w:val="00E24101"/>
    <w:rsid w:val="00E36990"/>
    <w:rsid w:val="00E533D8"/>
    <w:rsid w:val="00E63C3F"/>
    <w:rsid w:val="00E63D55"/>
    <w:rsid w:val="00E9255A"/>
    <w:rsid w:val="00EA2423"/>
    <w:rsid w:val="00EB2360"/>
    <w:rsid w:val="00ED60D3"/>
    <w:rsid w:val="00EF3409"/>
    <w:rsid w:val="00EF4162"/>
    <w:rsid w:val="00F07101"/>
    <w:rsid w:val="00F22FEF"/>
    <w:rsid w:val="00F30316"/>
    <w:rsid w:val="00F308DB"/>
    <w:rsid w:val="00F35058"/>
    <w:rsid w:val="00F438AB"/>
    <w:rsid w:val="00F86991"/>
    <w:rsid w:val="00FA25F9"/>
    <w:rsid w:val="00FB1174"/>
    <w:rsid w:val="00FD1323"/>
    <w:rsid w:val="00FD5721"/>
    <w:rsid w:val="00FF280F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D8312CD-7911-4F2C-9631-78179895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6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6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5579-43A9-4D10-8DEC-7F3F440C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三宅健文</dc:creator>
  <cp:lastModifiedBy>Nishijin_DI</cp:lastModifiedBy>
  <cp:revision>11</cp:revision>
  <cp:lastPrinted>2020-07-13T06:25:00Z</cp:lastPrinted>
  <dcterms:created xsi:type="dcterms:W3CDTF">2020-07-13T06:25:00Z</dcterms:created>
  <dcterms:modified xsi:type="dcterms:W3CDTF">2020-10-05T08:03:00Z</dcterms:modified>
</cp:coreProperties>
</file>